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5415BF" w14:paraId="68EDE2F8" w14:textId="77777777">
      <w:pPr>
        <w:pStyle w:val="NormalWeb"/>
      </w:pPr>
      <w:r>
        <w:rPr>
          <w:noProof/>
        </w:rPr>
        <w:drawing>
          <wp:inline distT="0" distB="0" distL="0" distR="0" wp14:anchorId="50EC3952" wp14:editId="115FE8F7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5415BF" w14:paraId="09292B59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016B38BB" w14:paraId="51B69D9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66481781" w:rsidP="66481781" w:rsidRDefault="66481781" w14:paraId="37FADC18" w14:textId="0AB0410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66481781" w:rsidR="6648178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66481781" w:rsidR="6648178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66481781" w:rsidP="66481781" w:rsidRDefault="66481781" w14:paraId="3F9ECD98" w14:textId="5BA79D9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6481781" w:rsidR="6648178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 19/11/2022</w:t>
            </w:r>
          </w:p>
        </w:tc>
      </w:tr>
      <w:tr w:rsidR="00000000" w:rsidTr="016B38BB" w14:paraId="781CEA1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66481781" w:rsidP="66481781" w:rsidRDefault="66481781" w14:paraId="07EEF10E" w14:textId="07ADD20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66481781" w:rsidR="6648178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66481781" w:rsidR="6648178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66481781" w:rsidP="016B38BB" w:rsidRDefault="66481781" w14:paraId="77D6E40F" w14:textId="3DF731F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6B38BB" w:rsidR="6648178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</w:t>
            </w:r>
            <w:r w:rsidRPr="016B38BB" w:rsidR="1399F90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612</w:t>
            </w:r>
            <w:r w:rsidRPr="016B38BB" w:rsidR="6648178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   </w:t>
            </w:r>
          </w:p>
        </w:tc>
      </w:tr>
    </w:tbl>
    <w:p w:rsidR="00000000" w:rsidRDefault="005415BF" w14:paraId="084E9C74" w14:textId="77777777">
      <w:pPr>
        <w:pStyle w:val="NormalWeb"/>
      </w:pPr>
      <w:r>
        <w:rPr>
          <w:rStyle w:val="Forte"/>
        </w:rPr>
        <w:t>ESCOLA TÉCNICA ESTADUAL ELIAS NECHAR – CATANDUVA</w:t>
      </w:r>
    </w:p>
    <w:p w:rsidR="00000000" w:rsidRDefault="005415BF" w14:paraId="4AD4C4EA" w14:textId="77777777">
      <w:pPr>
        <w:pStyle w:val="NormalWeb"/>
      </w:pPr>
      <w:r>
        <w:rPr>
          <w:rStyle w:val="Forte"/>
        </w:rPr>
        <w:t>CONCURSO PÚBLICO PARA PROFESSOR DE ENSINO MÉDIO E TÉCNIC</w:t>
      </w:r>
      <w:r>
        <w:rPr>
          <w:rStyle w:val="Forte"/>
        </w:rPr>
        <w:t>O, EDITAL Nº 054/01/2022 – PROCESSO Nº CEETEPS–PRC–2022/33552</w:t>
      </w:r>
    </w:p>
    <w:p w:rsidR="00000000" w:rsidRDefault="005415BF" w14:paraId="5F931661" w14:textId="77777777">
      <w:pPr>
        <w:pStyle w:val="NormalWeb"/>
      </w:pPr>
      <w:r>
        <w:t> </w:t>
      </w:r>
    </w:p>
    <w:p w:rsidR="00000000" w:rsidRDefault="005415BF" w14:paraId="28CE6B1F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5415BF" w14:paraId="11F03C9C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5415BF" w14:paraId="4851F6ED" w14:textId="77777777">
      <w:pPr>
        <w:pStyle w:val="NormalWeb"/>
      </w:pPr>
      <w:r>
        <w:t> </w:t>
      </w:r>
    </w:p>
    <w:p w:rsidR="00000000" w:rsidRDefault="005415BF" w14:paraId="0B7ABC2A" w14:textId="77777777">
      <w:pPr>
        <w:pStyle w:val="NormalWeb"/>
      </w:pPr>
      <w:r>
        <w:rPr>
          <w:rStyle w:val="Forte"/>
        </w:rPr>
        <w:t>EDITAL DE RESULTADO DA PROVA ESCRITA </w:t>
      </w:r>
    </w:p>
    <w:p w:rsidR="00000000" w:rsidRDefault="005415BF" w14:paraId="7E915778" w14:textId="77777777">
      <w:pPr>
        <w:pStyle w:val="NormalWeb"/>
      </w:pPr>
      <w:r>
        <w:t> </w:t>
      </w:r>
    </w:p>
    <w:p w:rsidR="00000000" w:rsidRDefault="005415BF" w14:paraId="28D589FC" w14:textId="77777777">
      <w:pPr>
        <w:pStyle w:val="NormalWeb"/>
      </w:pPr>
      <w:r>
        <w:t xml:space="preserve">A Comissão Especial de Concurso Público da </w:t>
      </w:r>
      <w:r>
        <w:rPr>
          <w:rStyle w:val="Forte"/>
        </w:rPr>
        <w:t>ESCOLA</w:t>
      </w:r>
      <w:r>
        <w:rPr>
          <w:rStyle w:val="Forte"/>
        </w:rPr>
        <w:t xml:space="preserve"> TÉCNICA ESTADUAL ELIAS NECHAR </w:t>
      </w:r>
      <w:r>
        <w:t>comunica aos candidatos abaixo relacionados o resultado da Prova Escrita. </w:t>
      </w:r>
    </w:p>
    <w:p w:rsidR="00000000" w:rsidRDefault="005415BF" w14:paraId="231B57E6" w14:textId="77777777">
      <w:pPr>
        <w:pStyle w:val="NormalWeb"/>
      </w:pPr>
      <w:r>
        <w:t>O presente resultado já considera, no cálculo da pontuação para candidatos que se declararam como pretos, pardos ou indígenas e manifestaram interesse</w:t>
      </w:r>
      <w:r>
        <w:t xml:space="preserve"> em utilizar a pontuação diferenciada a que alude o Decreto nº 63.979/2018, a fórmula de cálculo prevista no mencionado Decreto, bem como no Capítulo VIII do Edital de Abertura de Inscrições. </w:t>
      </w:r>
    </w:p>
    <w:p w:rsidR="00000000" w:rsidRDefault="005415BF" w14:paraId="6B07D3BD" w14:textId="77777777">
      <w:pPr>
        <w:pStyle w:val="NormalWeb"/>
      </w:pPr>
      <w:r>
        <w:t>Os candidatos que se declararam como pretos, pardos ou indígena</w:t>
      </w:r>
      <w:r>
        <w:t>s deverão aguardar o resultado da aferição da veracidade da autodeclaração, nos termos do item 14 do Capítulo VIII do Edital de Abertura de Inscrições. </w:t>
      </w:r>
    </w:p>
    <w:p w:rsidR="00000000" w:rsidRDefault="005415BF" w14:paraId="2652FAEA" w14:textId="77777777">
      <w:pPr>
        <w:pStyle w:val="NormalWeb"/>
      </w:pPr>
      <w:r>
        <w:lastRenderedPageBreak/>
        <w:t> </w:t>
      </w:r>
    </w:p>
    <w:p w:rsidR="00000000" w:rsidRDefault="005415BF" w14:paraId="5870A338" w14:textId="77777777">
      <w:pPr>
        <w:pStyle w:val="NormalWeb"/>
      </w:pPr>
      <w:r>
        <w:rPr>
          <w:rStyle w:val="Forte"/>
        </w:rPr>
        <w:t>COMPONENTE CURRICULAR (HABILITAÇÃO) </w:t>
      </w:r>
    </w:p>
    <w:p w:rsidR="00000000" w:rsidRDefault="005415BF" w14:paraId="74328EBB" w14:textId="77777777">
      <w:pPr>
        <w:pStyle w:val="NormalWeb"/>
      </w:pPr>
      <w:r>
        <w:t>Administração da Produção e Serviç</w:t>
      </w:r>
      <w:r>
        <w:t xml:space="preserve">os (para a Habilitação </w:t>
      </w:r>
      <w:proofErr w:type="gramStart"/>
      <w:r>
        <w:t>Administração)(</w:t>
      </w:r>
      <w:proofErr w:type="gramEnd"/>
      <w:r>
        <w:t>ADMINISTRAÇÃO) </w:t>
      </w:r>
    </w:p>
    <w:p w:rsidR="00000000" w:rsidRDefault="005415BF" w14:paraId="529A91A5" w14:textId="77777777">
      <w:pPr>
        <w:pStyle w:val="NormalWeb"/>
      </w:pPr>
      <w:r>
        <w:t> </w:t>
      </w:r>
    </w:p>
    <w:p w:rsidR="00000000" w:rsidRDefault="005415BF" w14:paraId="0ED24E92" w14:textId="77777777">
      <w:pPr>
        <w:pStyle w:val="NormalWeb"/>
      </w:pPr>
      <w:r>
        <w:rPr>
          <w:rStyle w:val="Forte"/>
        </w:rPr>
        <w:t xml:space="preserve">CANDIDATOS PONTUADOS NA PROVA </w:t>
      </w:r>
      <w:proofErr w:type="gramStart"/>
      <w:r>
        <w:rPr>
          <w:rStyle w:val="Forte"/>
        </w:rPr>
        <w:t>ESCRITA  </w:t>
      </w:r>
      <w:r>
        <w:t>(</w:t>
      </w:r>
      <w:proofErr w:type="gramEnd"/>
      <w:r>
        <w:t>candidatos que tiraram 50 ou mais pontos na Prova Escrita) </w:t>
      </w:r>
      <w:r>
        <w:br/>
      </w:r>
      <w:r>
        <w:t>Nº de inscrição / Nome ou Nome Social / RG / CPF / Nota da Prova Escrita </w:t>
      </w:r>
    </w:p>
    <w:p w:rsidR="00000000" w:rsidRDefault="005415BF" w14:paraId="351CF288" w14:textId="77777777">
      <w:pPr>
        <w:pStyle w:val="NormalWeb"/>
      </w:pPr>
      <w:r>
        <w:t>2/DAVID CARLO YAURI CAMAN/</w:t>
      </w:r>
      <w:r>
        <w:t>630558164/22764157894/62.40</w:t>
      </w:r>
      <w:r>
        <w:br/>
      </w:r>
      <w:r>
        <w:t>3/SERGIO PERPETUO MARQUES SIMOES/275576395/25711035800/72.00</w:t>
      </w:r>
      <w:r>
        <w:br/>
      </w:r>
      <w:r>
        <w:t>4/FABIANA DE CASSIA FERREIRA MARQUEZINI/29375643–0/26898864807/60.00</w:t>
      </w:r>
      <w:r>
        <w:br/>
      </w:r>
      <w:r>
        <w:t>5/GISLANE RODRIGUES TEIXEIRA ZUCCHI/333629784/22167049897/64.00</w:t>
      </w:r>
      <w:r>
        <w:br/>
      </w:r>
      <w:r>
        <w:t>13/RODRIGO ANTONIO PAULINO/4853388</w:t>
      </w:r>
      <w:r>
        <w:t>28/41614149860/68.00</w:t>
      </w:r>
      <w:r>
        <w:br/>
      </w:r>
      <w:r>
        <w:t>18/RONALDO GIL GONÇALVES/42.467.775–1/32685275827/52.00</w:t>
      </w:r>
      <w:r>
        <w:br/>
      </w:r>
      <w:r>
        <w:t>21/HENRIQUE NECHAR CANALLI/300278974/21874467862/68.00</w:t>
      </w:r>
      <w:r>
        <w:br/>
      </w:r>
      <w:r>
        <w:t>22/THIAGO STEINLE VIOLA/36.326.291–X/34322032842/64.00</w:t>
      </w:r>
      <w:r>
        <w:br/>
      </w:r>
      <w:r>
        <w:t>23/EDEMAR FERRAREZI JUNIOR/413878168/30794570801/68.00</w:t>
      </w:r>
      <w:r>
        <w:br/>
      </w:r>
      <w:r>
        <w:t>24/DANIELA CRI</w:t>
      </w:r>
      <w:r>
        <w:t>STINA BRAVO CURAN/248417708/25456251833/52.00</w:t>
      </w:r>
      <w:r>
        <w:br/>
      </w:r>
      <w:r>
        <w:t>25/FLÁVIO LUÍS CONSOLO/42273375–1/30049147862/64.00</w:t>
      </w:r>
      <w:r>
        <w:br/>
      </w:r>
      <w:r>
        <w:t>27/LUCIANA DIAS PEREIRA HERRERA/330742309/21698500823/52.00</w:t>
      </w:r>
      <w:r>
        <w:br/>
      </w:r>
      <w:r>
        <w:t>28/DAIANE DE MOURA COSTA OLIVEIRA/462028938/39413258848/68.00</w:t>
      </w:r>
      <w:r>
        <w:br/>
      </w:r>
      <w:r>
        <w:t>29/EVERALDO MARCOSEN DA SILVA/41.906</w:t>
      </w:r>
      <w:r>
        <w:t>.249–X/37820722860/64.00</w:t>
      </w:r>
    </w:p>
    <w:p w:rsidR="00000000" w:rsidRDefault="005415BF" w14:paraId="32912DCA" w14:textId="77777777">
      <w:pPr>
        <w:pStyle w:val="NormalWeb"/>
      </w:pPr>
      <w:r>
        <w:t> </w:t>
      </w:r>
    </w:p>
    <w:p w:rsidR="00000000" w:rsidRDefault="005415BF" w14:paraId="069664D2" w14:textId="77777777">
      <w:pPr>
        <w:pStyle w:val="NormalWeb"/>
      </w:pPr>
      <w:r>
        <w:rPr>
          <w:rStyle w:val="Forte"/>
        </w:rPr>
        <w:t>CANDIDATOS NÃO CLASSIFICADOS </w:t>
      </w:r>
      <w:r>
        <w:t>(candidatos que tiraram menos que 50 pontos na Prova Escrita) </w:t>
      </w:r>
    </w:p>
    <w:p w:rsidR="00000000" w:rsidRDefault="005415BF" w14:paraId="52A675E0" w14:textId="77777777">
      <w:pPr>
        <w:pStyle w:val="NormalWeb"/>
      </w:pPr>
      <w:r>
        <w:rPr>
          <w:rStyle w:val="Forte"/>
        </w:rPr>
        <w:t>Nº de inscrição / RG / CPF / Nota da Prova Escrita</w:t>
      </w:r>
      <w:r>
        <w:t> </w:t>
      </w:r>
    </w:p>
    <w:p w:rsidR="00000000" w:rsidRDefault="005415BF" w14:paraId="5704E4F2" w14:textId="77777777">
      <w:pPr>
        <w:pStyle w:val="NormalWeb"/>
      </w:pPr>
      <w:r>
        <w:t>11/14140543–0/07731472841/48.00</w:t>
      </w:r>
      <w:r>
        <w:br/>
      </w:r>
      <w:r>
        <w:t>20/413878272/22096088801/40.00</w:t>
      </w:r>
    </w:p>
    <w:p w:rsidR="00000000" w:rsidRDefault="005415BF" w14:paraId="71CFF832" w14:textId="77777777">
      <w:pPr>
        <w:pStyle w:val="NormalWeb"/>
      </w:pPr>
      <w:r>
        <w:t> </w:t>
      </w:r>
    </w:p>
    <w:p w:rsidR="00000000" w:rsidRDefault="005415BF" w14:paraId="52717FAA" w14:textId="77777777">
      <w:pPr>
        <w:pStyle w:val="NormalWeb"/>
      </w:pPr>
      <w:r>
        <w:rPr>
          <w:rStyle w:val="Forte"/>
        </w:rPr>
        <w:t>CANDIDATOS AUSENTES:</w:t>
      </w:r>
      <w:r>
        <w:rPr>
          <w:rStyle w:val="Forte"/>
        </w:rPr>
        <w:t> </w:t>
      </w:r>
    </w:p>
    <w:p w:rsidR="00000000" w:rsidRDefault="005415BF" w14:paraId="673B6D01" w14:textId="77777777">
      <w:pPr>
        <w:pStyle w:val="NormalWeb"/>
      </w:pPr>
      <w:r>
        <w:rPr>
          <w:rStyle w:val="Forte"/>
        </w:rPr>
        <w:t>Nº de inscrição / RG / CPF </w:t>
      </w:r>
    </w:p>
    <w:p w:rsidR="00000000" w:rsidRDefault="005415BF" w14:paraId="6DD1ADCE" w14:textId="77777777">
      <w:pPr>
        <w:pStyle w:val="NormalWeb"/>
      </w:pPr>
      <w:r>
        <w:t>1/434349008/22920612875</w:t>
      </w:r>
      <w:r>
        <w:br/>
      </w:r>
      <w:r>
        <w:t>6/332908100/32868265880</w:t>
      </w:r>
      <w:r>
        <w:br/>
      </w:r>
      <w:r>
        <w:t>9/414940805/34047605816</w:t>
      </w:r>
      <w:r>
        <w:br/>
      </w:r>
      <w:r>
        <w:t>12/28112879–0/20275088804</w:t>
      </w:r>
      <w:r>
        <w:br/>
      </w:r>
      <w:r>
        <w:lastRenderedPageBreak/>
        <w:t>17/33750982–0/29783792865</w:t>
      </w:r>
      <w:r>
        <w:br/>
      </w:r>
      <w:r>
        <w:t>26/459972510/38387076805</w:t>
      </w:r>
    </w:p>
    <w:p w:rsidR="00C54D33" w:rsidP="00C54D33" w:rsidRDefault="005415BF" w14:paraId="2005AE00" w14:textId="75B04C0D">
      <w:pPr>
        <w:pStyle w:val="NormalWeb"/>
      </w:pPr>
      <w:r>
        <w:t> </w:t>
      </w:r>
    </w:p>
    <w:p w:rsidR="005415BF" w:rsidRDefault="005415BF" w14:paraId="77B76009" w14:textId="32AAD02F">
      <w:pPr>
        <w:pStyle w:val="NormalWeb"/>
      </w:pPr>
    </w:p>
    <w:sectPr w:rsidR="005415B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2C1"/>
    <w:rsid w:val="005415BF"/>
    <w:rsid w:val="007652C1"/>
    <w:rsid w:val="00C54D33"/>
    <w:rsid w:val="016B38BB"/>
    <w:rsid w:val="1399F905"/>
    <w:rsid w:val="6648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19AC72"/>
  <w15:chartTrackingRefBased/>
  <w15:docId w15:val="{EBC33DB2-E545-406F-9D7D-26A435302D5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Tamires</dc:creator>
  <keywords/>
  <dc:description/>
  <lastModifiedBy>Giovana Ribeiro Silva</lastModifiedBy>
  <revision>5</revision>
  <dcterms:created xsi:type="dcterms:W3CDTF">2022-11-18T14:10:00.0000000Z</dcterms:created>
  <dcterms:modified xsi:type="dcterms:W3CDTF">2022-11-21T12:15:56.2596883Z</dcterms:modified>
</coreProperties>
</file>